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   </w:t>
      </w: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 xml:space="preserve">Vnitřní řád školní </w:t>
      </w:r>
      <w:r w:rsidR="0017261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výdejny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 Vnitřní řád školní výdejny je soubor pravidel a opatření spojených s provozem školní jídelny. Školní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výdejna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zajišťuje st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ravování řádně zapsaných </w:t>
      </w:r>
      <w:proofErr w:type="gramStart"/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dětí .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Vnitřní</w:t>
      </w:r>
      <w:proofErr w:type="gram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řád školní výdejny je závazný pro všechny osoby, které se stravují ve školní výdejně, v případě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dětí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i pro zákonné zástupce.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Vnitřní řád školní výdejny je zpracován v souladu s těmito zákony a vyhláškami:</w:t>
      </w:r>
    </w:p>
    <w:p w:rsidR="00663DFC" w:rsidRPr="00663DFC" w:rsidRDefault="00663DFC" w:rsidP="00663DFC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zákonem č. 561/2004 Sb., školský zákon, ve znění pozdějších předpisů,</w:t>
      </w:r>
    </w:p>
    <w:p w:rsidR="00663DFC" w:rsidRPr="00663DFC" w:rsidRDefault="00663DFC" w:rsidP="00663DFC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zákonem č. 258/2000Sb., o ochraně veřejného zdraví, ve znění pozdějších předpisů,</w:t>
      </w:r>
    </w:p>
    <w:p w:rsidR="00663DFC" w:rsidRPr="00663DFC" w:rsidRDefault="00663DFC" w:rsidP="00663DFC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vyhláškou č. 107/2005 Sb., o školním stravování, ve znění pozdějších předpisů,</w:t>
      </w:r>
    </w:p>
    <w:p w:rsidR="00663DFC" w:rsidRPr="00663DFC" w:rsidRDefault="00663DFC" w:rsidP="00663DFC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:rsidR="00663DFC" w:rsidRPr="00663DFC" w:rsidRDefault="00663DFC" w:rsidP="00663DFC">
      <w:pPr>
        <w:numPr>
          <w:ilvl w:val="0"/>
          <w:numId w:val="1"/>
        </w:numPr>
        <w:spacing w:after="120" w:line="360" w:lineRule="auto"/>
        <w:ind w:left="0" w:righ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nařízení EU č. 852/2004 o hygieně potravin, ve znění pozdějších předpisů.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 vnitřním řádem školní výdejny jsou rodiče seznámeni prostřednictvím webových stránek školy a na informativních schůzkách.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663DFC" w:rsidP="00663DFC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I. Práva a povinnosti strávníků a zákonných zástupců dětí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 Ve školní výdejně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děti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dodržují pravidla kulturního chování a stolování, respektují pokyny pedagogů a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ostatních zaměstnanců školní výdejny.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Zákonný zástupce má právo vznášet připomínky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a podněty k práci školní </w:t>
      </w:r>
      <w:proofErr w:type="gramStart"/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výdejny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u ředitele</w:t>
      </w:r>
      <w:proofErr w:type="gram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školy, v případě nespokojenosti s vyřízením stížnosti či podnětu se mohou obrátit na nadřízený nebo kontrolní orgán poskytovatele s podnětem na prošetření postupu při vyřizování stížnosti.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Zákonný zástupce má povinnost informovat vedoucí školní jídelny o změně zdravotní způsobilosti dítěte, v době nemoci neprodleně dítě odhlásit z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e stravy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, respektovat dobu odhlašování obědů a dodržovat termíny splatnosti úplaty za školní stravování.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663DFC" w:rsidP="00663DFC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II. Provoz a vnitřní režim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Doba výdeje v MŠ: přesnídávka      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9,10 – 9,30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hodin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                                Oběd                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11,30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–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12,15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hodin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                                Svačina            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14,15 – 14,45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hodin</w:t>
      </w:r>
    </w:p>
    <w:p w:rsidR="0017261D" w:rsidRDefault="0017261D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lastRenderedPageBreak/>
        <w:t>Jídelní lístek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Jídelní lístek je vyvěšen na informační tabuli v MŠ a na internetových stránkách školy.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Dle nařízení Evropského parlamentu a Rady (EU), jsou na jídelním lístku uváděny alergeny. Na nástěnkách a na webových stránkách školy je zveřejněn seznam alergenů, jednotlivé alergeny jsou očíslovány a tato čísla alergenů jsou uvedena vždy za pokrmem v jídelním lístku.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Organizace stravování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Jídlo je dováženo ze školní jídelny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ZŠ Poříčany. Doba převozu trvá cca 10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minut..Teplé</w:t>
      </w:r>
      <w:proofErr w:type="spellEnd"/>
      <w:proofErr w:type="gram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pokrmy jsou převáženy v </w:t>
      </w:r>
      <w:proofErr w:type="spellStart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termonádobách</w:t>
      </w:r>
      <w:proofErr w:type="spell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. Po převozu do MŠ je změřena teplota pokrmu. V případě nižší teploty než +60 °C se pokrm dohřívá.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Dětem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je vydávána přesnídávka, kompletní oběd skládající se z polévky, hlavního chodu a nápoje, podle možnosti a vhodnosti i salát, kompot, ovoce, moučník nebo dezert a svačina. Na požádání je možno stravu přidat.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a nápoje se konzumují u stolu zásadně vsedě.  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Pracovnice v provozu školní výdejny v MŠ zajišťuje pitný režim pro děti a výdej stravy.</w:t>
      </w:r>
    </w:p>
    <w:p w:rsidR="0017261D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Za dodržování hygienických předpisů při výrobě a výdeji stravy pro </w:t>
      </w:r>
      <w:proofErr w:type="gramStart"/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děti 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je</w:t>
      </w:r>
      <w:proofErr w:type="gram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zodpovědný personál školní jídelny. Při podávání jídel ve třídách MŠ dohlíží na dětské strávníky pedagogický dohled. 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Dietní stravování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Zařízení není povinno zajišťovat dietní stravování. Po předchozí domluvě  a na základně lékařského potvrzení je umožněno si vlastní stravu do školní jídelny donést.(</w:t>
      </w:r>
      <w:proofErr w:type="gramStart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viz.</w:t>
      </w:r>
      <w:proofErr w:type="gramEnd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Přihlašování a odhlašování stravy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Při nástupu dítěte do MŠ  musí zákonní zástupci dítěte vyplnit přihlášku ke stravování. Změny ve stravování je nutné hlásit ihned.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Nárok na stravu – strávník má nárok na jídlo pouze v případě, že je přítomen ve školním zařízení.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Odhlášky stravy se provádějí ústně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nebo telefonicky nejpozději do 7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.00 hodin dne nepřítomnosti dítěte:                                                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Výdej do jídlonosičů  v první den nemoci. (Pokud dítěti stravu z důvodu nepředpokládané nepřítomnosti - nejčastěji nemoci - nelze včas odhlásit, mohou si pro ni rodiče přijít, a to v době od 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11,40 do 12,30</w:t>
      </w: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hodin. Nutností jsou vlastní jídlonosiče, které si rodiče bezprostředně před výdejem přinesou. Tato možnost je pouze první den nepřítomnosti).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Jídlo podávané do jídlonosičů</w:t>
      </w:r>
      <w:r w:rsidR="00A93B36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je určeno k okamžité spotřebě.</w:t>
      </w:r>
      <w:bookmarkStart w:id="0" w:name="_GoBack"/>
      <w:bookmarkEnd w:id="0"/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Školní jídelna zodpovídá za kvalitu stravy do okamžiku výdeje. Za skladované a ohřívané jídlo nepřebírá škola zodpovědnost.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Za čistotu jídlonosiče zodpovídá zákonný zástupce dítěte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Ceny stravného 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obvyklých. Ceny stravného jsou uvedeny v</w:t>
      </w:r>
      <w:r w:rsidR="0017261D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dokumentu úplata za stravování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Způsob úhrady stravného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Úhrada stravného je prováděna bezhotovostním způsobem, a to:</w:t>
      </w:r>
    </w:p>
    <w:p w:rsidR="00A93B36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- převodem z běžného účtu strávníka na účet školy 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- hotovostní úhrada stravného je prováděna výjimečně.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 Úhrada stravného musí být provedena vždy do 20. dne v měsíci.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663DFC" w:rsidP="00663DFC">
      <w:pPr>
        <w:spacing w:before="150" w:after="150" w:line="240" w:lineRule="auto"/>
        <w:ind w:left="72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III. Bezpečnost a ochrana zdraví 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Za bezpečnost dětí ve školní výdejně zodpovídá v plné míře </w:t>
      </w:r>
      <w:r w:rsidR="00A93B36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učitelka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Úrazy a nevolnost jsou řešeny okamžitě. Rodiče jsou vyrozuměni bezodkladně. Každý úraz pedagogický pracovník neprodleně zaznamená do knihy úrazů a oznámí ho vedení </w:t>
      </w:r>
      <w:proofErr w:type="gramStart"/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školy..</w:t>
      </w:r>
      <w:proofErr w:type="gramEnd"/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A93B36" w:rsidP="00663DFC">
      <w:pPr>
        <w:spacing w:before="150" w:after="15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I</w:t>
      </w:r>
      <w:r w:rsidR="00663DFC" w:rsidRPr="00663DFC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cs-CZ"/>
        </w:rPr>
        <w:t>V. Závěrečná ustanovení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S vnitřním řádem školní výdejny jsou zákonní zástupci seznámeni zveřejněním řádu nástěnce na webových stránkách školní jídelny a v rámci přihlášky ke školnímu stravování.</w:t>
      </w:r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Tento vnitřní řád školní jídelny – </w:t>
      </w:r>
      <w:r w:rsidR="00A93B36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výdejny nabývá účinnosti dne </w:t>
      </w:r>
      <w:proofErr w:type="gramStart"/>
      <w:r w:rsidR="00A93B36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19.11.2019</w:t>
      </w:r>
      <w:proofErr w:type="gramEnd"/>
    </w:p>
    <w:p w:rsidR="00663DFC" w:rsidRPr="00663DFC" w:rsidRDefault="00663DFC" w:rsidP="00663DFC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A93B36" w:rsidP="00663DFC">
      <w:pPr>
        <w:spacing w:before="150" w:after="15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V Klučově </w:t>
      </w:r>
      <w:proofErr w:type="gramStart"/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19.11.2019</w:t>
      </w:r>
      <w:proofErr w:type="gramEnd"/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                 Bc. Šárka Hedrlínová, ředitelka </w:t>
      </w:r>
      <w:proofErr w:type="spellStart"/>
      <w:r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mš</w:t>
      </w:r>
      <w:proofErr w:type="spellEnd"/>
    </w:p>
    <w:p w:rsidR="00663DFC" w:rsidRPr="00663DFC" w:rsidRDefault="00663DFC" w:rsidP="00663DFC">
      <w:pPr>
        <w:spacing w:before="150" w:after="15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663DFC" w:rsidRPr="00663DFC" w:rsidRDefault="00663DFC" w:rsidP="00663DFC">
      <w:pPr>
        <w:spacing w:before="150" w:after="15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663DFC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 </w:t>
      </w:r>
    </w:p>
    <w:p w:rsidR="001D1ABB" w:rsidRDefault="001D1ABB"/>
    <w:sectPr w:rsidR="001D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42B3"/>
    <w:multiLevelType w:val="multilevel"/>
    <w:tmpl w:val="0A8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FC"/>
    <w:rsid w:val="0017261D"/>
    <w:rsid w:val="001D1ABB"/>
    <w:rsid w:val="00580312"/>
    <w:rsid w:val="00663DFC"/>
    <w:rsid w:val="006A152D"/>
    <w:rsid w:val="00A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2019-11-19T16:54:00Z</dcterms:created>
  <dcterms:modified xsi:type="dcterms:W3CDTF">2019-11-19T17:45:00Z</dcterms:modified>
</cp:coreProperties>
</file>